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0537A" w14:textId="5B3B8D57" w:rsidR="008F2D5D" w:rsidRPr="004F603B" w:rsidRDefault="004F603B" w:rsidP="004F603B">
      <w:pPr>
        <w:jc w:val="center"/>
        <w:rPr>
          <w:rFonts w:ascii="Times New Roman" w:hAnsi="Times New Roman" w:cs="Times New Roman"/>
          <w:sz w:val="24"/>
          <w:szCs w:val="24"/>
        </w:rPr>
      </w:pPr>
      <w:r w:rsidRPr="004F603B">
        <w:rPr>
          <w:rFonts w:ascii="Times New Roman" w:hAnsi="Times New Roman" w:cs="Times New Roman"/>
          <w:sz w:val="24"/>
          <w:szCs w:val="24"/>
        </w:rPr>
        <w:t>Podcast grading rubric.</w:t>
      </w:r>
    </w:p>
    <w:p w14:paraId="688BF298" w14:textId="16AA1F5F" w:rsidR="003120ED" w:rsidRPr="004F603B" w:rsidRDefault="003120ED" w:rsidP="004F603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F2D5D" w:rsidRPr="004F603B" w14:paraId="402F580E" w14:textId="77777777" w:rsidTr="008F2D5D">
        <w:tc>
          <w:tcPr>
            <w:tcW w:w="2337" w:type="dxa"/>
          </w:tcPr>
          <w:p w14:paraId="599B9872" w14:textId="04A471A4" w:rsidR="008F2D5D" w:rsidRPr="004F603B" w:rsidRDefault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Criteria</w:t>
            </w:r>
          </w:p>
        </w:tc>
        <w:tc>
          <w:tcPr>
            <w:tcW w:w="2337" w:type="dxa"/>
          </w:tcPr>
          <w:p w14:paraId="3636E8A2" w14:textId="77777777" w:rsidR="008F2D5D" w:rsidRPr="004F603B" w:rsidRDefault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Advanced</w:t>
            </w:r>
          </w:p>
          <w:p w14:paraId="41342169" w14:textId="406D67AA" w:rsidR="004F603B" w:rsidRPr="004F603B" w:rsidRDefault="004F6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60%-100%</w:t>
            </w:r>
          </w:p>
        </w:tc>
        <w:tc>
          <w:tcPr>
            <w:tcW w:w="2338" w:type="dxa"/>
          </w:tcPr>
          <w:p w14:paraId="5B41B18A" w14:textId="77777777" w:rsidR="008F2D5D" w:rsidRPr="004F603B" w:rsidRDefault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Proficient</w:t>
            </w:r>
          </w:p>
          <w:p w14:paraId="07F28460" w14:textId="5F26E76F" w:rsidR="004F603B" w:rsidRPr="004F603B" w:rsidRDefault="004F6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30%-60%</w:t>
            </w:r>
          </w:p>
        </w:tc>
        <w:tc>
          <w:tcPr>
            <w:tcW w:w="2338" w:type="dxa"/>
          </w:tcPr>
          <w:p w14:paraId="55402DB0" w14:textId="77777777" w:rsidR="008F2D5D" w:rsidRPr="004F603B" w:rsidRDefault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Emerging</w:t>
            </w:r>
            <w:r w:rsidR="004F603B" w:rsidRPr="004F60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DCD186F" w14:textId="15F291A4" w:rsidR="004F603B" w:rsidRPr="004F603B" w:rsidRDefault="004F6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0-30%</w:t>
            </w:r>
          </w:p>
        </w:tc>
      </w:tr>
      <w:tr w:rsidR="008F2D5D" w:rsidRPr="004F603B" w14:paraId="730FCABD" w14:textId="77777777" w:rsidTr="008F2D5D">
        <w:tc>
          <w:tcPr>
            <w:tcW w:w="2337" w:type="dxa"/>
          </w:tcPr>
          <w:p w14:paraId="7351E321" w14:textId="1A4C7224" w:rsidR="008F2D5D" w:rsidRPr="004F603B" w:rsidRDefault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Content</w:t>
            </w:r>
          </w:p>
        </w:tc>
        <w:tc>
          <w:tcPr>
            <w:tcW w:w="2337" w:type="dxa"/>
          </w:tcPr>
          <w:p w14:paraId="73738F23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It presents the information that keeps the audience listening. </w:t>
            </w:r>
          </w:p>
          <w:p w14:paraId="33473909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information is well researched and, therefore, accurate and factual.</w:t>
            </w:r>
          </w:p>
          <w:p w14:paraId="4E63E9E8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 The podcast is consistent in its release, either daily or weekly.</w:t>
            </w:r>
          </w:p>
          <w:p w14:paraId="6A1148BD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is well-rehearsed.</w:t>
            </w:r>
          </w:p>
          <w:p w14:paraId="3420643C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lacks grammatical errors.</w:t>
            </w:r>
          </w:p>
          <w:p w14:paraId="59B22903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The podcast has all parts of a podcast. </w:t>
            </w:r>
          </w:p>
          <w:p w14:paraId="22DC426A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The introduction is clear and attracts the attention of the audience. </w:t>
            </w:r>
          </w:p>
          <w:p w14:paraId="76ECACAE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introduction includes a summary of the main topic to be discussed in the podcast.</w:t>
            </w:r>
          </w:p>
          <w:p w14:paraId="70A976AF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shows an understanding of the topic being without digressing.</w:t>
            </w:r>
          </w:p>
          <w:p w14:paraId="27836539" w14:textId="77777777" w:rsidR="008F2D5D" w:rsidRPr="004F603B" w:rsidRDefault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6E1C9BE6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is no longer than 30 minutes.</w:t>
            </w:r>
          </w:p>
          <w:p w14:paraId="5A95C961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is addressing the themes stated in the introduction.</w:t>
            </w:r>
          </w:p>
          <w:p w14:paraId="3F5B6DC6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The tonal variation is not widely used. </w:t>
            </w:r>
          </w:p>
          <w:p w14:paraId="318F0F1C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The podcast lacks mastery of presentation techniques. </w:t>
            </w:r>
          </w:p>
          <w:p w14:paraId="58437844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student is engaged with the learning objectives in developing the podcast.</w:t>
            </w:r>
          </w:p>
          <w:p w14:paraId="2F69B367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shows an understanding of the basic principles of a podcast.</w:t>
            </w:r>
          </w:p>
          <w:p w14:paraId="05144313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The podcast creates a relationship with the audience. </w:t>
            </w:r>
          </w:p>
          <w:p w14:paraId="755DDC68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It has minimum grammatical errors. </w:t>
            </w:r>
          </w:p>
          <w:p w14:paraId="2CDD7DF0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The podcast is precise in the theme it is addressing.  </w:t>
            </w:r>
          </w:p>
          <w:p w14:paraId="76CEF579" w14:textId="77777777" w:rsidR="008F2D5D" w:rsidRPr="004F603B" w:rsidRDefault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522F20DF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information is not accurate or factual.</w:t>
            </w:r>
          </w:p>
          <w:p w14:paraId="750CECF1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All the elements of a podcast are not included.</w:t>
            </w:r>
          </w:p>
          <w:p w14:paraId="0BEAC2E7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is not well-rehearsed or practiced.</w:t>
            </w:r>
          </w:p>
          <w:p w14:paraId="4843DA61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is not interesting to listen to.</w:t>
            </w:r>
          </w:p>
          <w:p w14:paraId="6E1D997F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Vocabulary is not favorable to the audience.</w:t>
            </w:r>
          </w:p>
          <w:p w14:paraId="00968A50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voice is not rhythmic and expressive.</w:t>
            </w:r>
          </w:p>
          <w:p w14:paraId="2A44C534" w14:textId="77777777" w:rsidR="008F2D5D" w:rsidRPr="008F2D5D" w:rsidRDefault="008F2D5D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The language is not sensitive to the target audience. </w:t>
            </w:r>
          </w:p>
          <w:p w14:paraId="7CAC24E1" w14:textId="77777777" w:rsidR="008F2D5D" w:rsidRPr="004F603B" w:rsidRDefault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D5D" w:rsidRPr="004F603B" w14:paraId="4F17B830" w14:textId="77777777" w:rsidTr="008F2D5D">
        <w:tc>
          <w:tcPr>
            <w:tcW w:w="2337" w:type="dxa"/>
          </w:tcPr>
          <w:p w14:paraId="3FE1B05E" w14:textId="775358E3" w:rsidR="008F2D5D" w:rsidRPr="004F603B" w:rsidRDefault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Delivery.</w:t>
            </w:r>
          </w:p>
        </w:tc>
        <w:tc>
          <w:tcPr>
            <w:tcW w:w="2337" w:type="dxa"/>
          </w:tcPr>
          <w:p w14:paraId="5037DBCA" w14:textId="1ABDA649" w:rsidR="008F2D5D" w:rsidRPr="004F603B" w:rsidRDefault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 xml:space="preserve">The person has confidence and good use of the public address. </w:t>
            </w:r>
          </w:p>
        </w:tc>
        <w:tc>
          <w:tcPr>
            <w:tcW w:w="2338" w:type="dxa"/>
          </w:tcPr>
          <w:p w14:paraId="09F7C5D4" w14:textId="3BA9EFBF" w:rsidR="008F2D5D" w:rsidRPr="004F603B" w:rsidRDefault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 xml:space="preserve">The person has some ability to use the microphone and has confidence. </w:t>
            </w:r>
          </w:p>
        </w:tc>
        <w:tc>
          <w:tcPr>
            <w:tcW w:w="2338" w:type="dxa"/>
          </w:tcPr>
          <w:p w14:paraId="016D09A5" w14:textId="55AF0292" w:rsidR="008F2D5D" w:rsidRPr="004F603B" w:rsidRDefault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 xml:space="preserve">The presenter shows stage flight and </w:t>
            </w:r>
            <w:r w:rsidR="004F603B" w:rsidRPr="004F603B">
              <w:rPr>
                <w:rFonts w:ascii="Times New Roman" w:hAnsi="Times New Roman" w:cs="Times New Roman"/>
                <w:sz w:val="24"/>
                <w:szCs w:val="24"/>
              </w:rPr>
              <w:t xml:space="preserve">does not use public address appropriately. </w:t>
            </w:r>
          </w:p>
        </w:tc>
      </w:tr>
      <w:tr w:rsidR="008F2D5D" w:rsidRPr="004F603B" w14:paraId="2C6AC4F5" w14:textId="77777777" w:rsidTr="008F2D5D">
        <w:tc>
          <w:tcPr>
            <w:tcW w:w="2337" w:type="dxa"/>
          </w:tcPr>
          <w:p w14:paraId="5C01DA96" w14:textId="33C90896" w:rsidR="008F2D5D" w:rsidRPr="004F603B" w:rsidRDefault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 xml:space="preserve">Production. </w:t>
            </w:r>
          </w:p>
        </w:tc>
        <w:tc>
          <w:tcPr>
            <w:tcW w:w="2337" w:type="dxa"/>
          </w:tcPr>
          <w:p w14:paraId="4E2B86EE" w14:textId="72F2A819" w:rsidR="008F2D5D" w:rsidRPr="004F603B" w:rsidRDefault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The quality of audio is high and its audible and clear.</w:t>
            </w:r>
          </w:p>
        </w:tc>
        <w:tc>
          <w:tcPr>
            <w:tcW w:w="2338" w:type="dxa"/>
          </w:tcPr>
          <w:p w14:paraId="76E43B83" w14:textId="499D20D1" w:rsidR="008F2D5D" w:rsidRPr="004F603B" w:rsidRDefault="004F6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 xml:space="preserve">The quality of audio and production is average. </w:t>
            </w:r>
          </w:p>
        </w:tc>
        <w:tc>
          <w:tcPr>
            <w:tcW w:w="2338" w:type="dxa"/>
          </w:tcPr>
          <w:p w14:paraId="2CCC15BD" w14:textId="371C094A" w:rsidR="008F2D5D" w:rsidRPr="004F603B" w:rsidRDefault="004F6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 xml:space="preserve">The audio is of low quality and less clear. </w:t>
            </w:r>
          </w:p>
        </w:tc>
      </w:tr>
    </w:tbl>
    <w:p w14:paraId="30CD88A8" w14:textId="5BE691BA" w:rsidR="00B94AA0" w:rsidRPr="004F603B" w:rsidRDefault="00B94AA0">
      <w:pPr>
        <w:rPr>
          <w:rFonts w:ascii="Times New Roman" w:hAnsi="Times New Roman" w:cs="Times New Roman"/>
          <w:sz w:val="24"/>
          <w:szCs w:val="24"/>
        </w:rPr>
      </w:pPr>
    </w:p>
    <w:sectPr w:rsidR="00B94AA0" w:rsidRPr="004F6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A08"/>
    <w:rsid w:val="000405F8"/>
    <w:rsid w:val="000F1677"/>
    <w:rsid w:val="003120ED"/>
    <w:rsid w:val="004F603B"/>
    <w:rsid w:val="008F2D5D"/>
    <w:rsid w:val="00966174"/>
    <w:rsid w:val="00A71031"/>
    <w:rsid w:val="00B94AA0"/>
    <w:rsid w:val="00C26961"/>
    <w:rsid w:val="00ED5240"/>
    <w:rsid w:val="00F06A08"/>
    <w:rsid w:val="00FA6E99"/>
    <w:rsid w:val="00FF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87628"/>
  <w15:chartTrackingRefBased/>
  <w15:docId w15:val="{923DA03A-69DC-4634-9F1A-75A2FDA50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2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</dc:creator>
  <cp:lastModifiedBy>kanyi</cp:lastModifiedBy>
  <cp:revision>2</cp:revision>
  <dcterms:created xsi:type="dcterms:W3CDTF">2020-11-21T19:51:00Z</dcterms:created>
  <dcterms:modified xsi:type="dcterms:W3CDTF">2020-11-21T22:21:00Z</dcterms:modified>
</cp:coreProperties>
</file>